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8C787" w14:textId="0B425498" w:rsidR="00B16DCF" w:rsidRDefault="00F83D9E" w:rsidP="00F83D9E">
      <w:pPr>
        <w:jc w:val="center"/>
      </w:pPr>
      <w:r>
        <w:rPr>
          <w:noProof/>
        </w:rPr>
        <w:drawing>
          <wp:inline distT="0" distB="0" distL="0" distR="0" wp14:anchorId="2CCDA869" wp14:editId="10976B8C">
            <wp:extent cx="5090160" cy="2378411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8074" cy="239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414A7" w14:textId="4F9A1536" w:rsidR="00F83D9E" w:rsidRPr="00F83D9E" w:rsidRDefault="00F83D9E" w:rsidP="00F83D9E">
      <w:pPr>
        <w:jc w:val="center"/>
        <w:rPr>
          <w:rStyle w:val="A0"/>
          <w:rFonts w:cstheme="minorHAnsi"/>
          <w:b/>
          <w:bCs/>
          <w:sz w:val="24"/>
          <w:szCs w:val="24"/>
        </w:rPr>
      </w:pPr>
      <w:r w:rsidRPr="00F83D9E">
        <w:rPr>
          <w:rStyle w:val="A0"/>
          <w:rFonts w:cstheme="minorHAnsi"/>
          <w:b/>
          <w:bCs/>
          <w:sz w:val="24"/>
          <w:szCs w:val="24"/>
        </w:rPr>
        <w:t>Napoleon est une entreprise canadienne qui depuis plus de 40 ans se consacre à la fabrication de barbecues gaz, barbecues charbon de bois et électriques. Napoleon se distingue par sa puissance de chauffe, sa qualité exceptionnelle et sa robustesse.</w:t>
      </w:r>
    </w:p>
    <w:p w14:paraId="18588022" w14:textId="77777777" w:rsidR="00F83D9E" w:rsidRDefault="00F83D9E" w:rsidP="00F83D9E">
      <w:pPr>
        <w:autoSpaceDE w:val="0"/>
        <w:autoSpaceDN w:val="0"/>
        <w:adjustRightInd w:val="0"/>
        <w:spacing w:after="0" w:line="241" w:lineRule="atLeast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14:paraId="4A81C886" w14:textId="654EBA93" w:rsidR="00F83D9E" w:rsidRDefault="00F83D9E" w:rsidP="00F83D9E">
      <w:pPr>
        <w:autoSpaceDE w:val="0"/>
        <w:autoSpaceDN w:val="0"/>
        <w:adjustRightInd w:val="0"/>
        <w:spacing w:after="0" w:line="241" w:lineRule="atLeast"/>
        <w:jc w:val="center"/>
        <w:rPr>
          <w:rFonts w:cstheme="minorHAnsi"/>
          <w:b/>
          <w:bCs/>
          <w:color w:val="000000"/>
          <w:sz w:val="24"/>
          <w:szCs w:val="24"/>
        </w:rPr>
        <w:sectPr w:rsidR="00F83D9E" w:rsidSect="00F83D9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253D63E" w14:textId="77777777" w:rsidR="00F83D9E" w:rsidRDefault="00F83D9E" w:rsidP="00F83D9E">
      <w:pPr>
        <w:autoSpaceDE w:val="0"/>
        <w:autoSpaceDN w:val="0"/>
        <w:adjustRightInd w:val="0"/>
        <w:spacing w:after="0" w:line="241" w:lineRule="atLeast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F83D9E">
        <w:rPr>
          <w:rFonts w:cstheme="minorHAnsi"/>
          <w:noProof/>
          <w:sz w:val="24"/>
          <w:szCs w:val="24"/>
        </w:rPr>
        <w:drawing>
          <wp:inline distT="0" distB="0" distL="0" distR="0" wp14:anchorId="5B83A756" wp14:editId="23BCAD77">
            <wp:extent cx="3820221" cy="1842135"/>
            <wp:effectExtent l="0" t="0" r="8890" b="571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32046" cy="184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3D9E">
        <w:rPr>
          <w:rFonts w:cstheme="minorHAnsi"/>
          <w:b/>
          <w:bCs/>
          <w:color w:val="000000"/>
          <w:sz w:val="24"/>
          <w:szCs w:val="24"/>
        </w:rPr>
        <w:t xml:space="preserve"> </w:t>
      </w:r>
      <w:r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632C0880" w14:textId="63384FA2" w:rsidR="00F83D9E" w:rsidRPr="00F83D9E" w:rsidRDefault="00F83D9E" w:rsidP="00F83D9E">
      <w:pPr>
        <w:autoSpaceDE w:val="0"/>
        <w:autoSpaceDN w:val="0"/>
        <w:adjustRightInd w:val="0"/>
        <w:spacing w:after="0" w:line="241" w:lineRule="atLeast"/>
        <w:jc w:val="center"/>
        <w:rPr>
          <w:rFonts w:cstheme="minorHAnsi"/>
          <w:color w:val="000000"/>
          <w:sz w:val="24"/>
          <w:szCs w:val="24"/>
        </w:rPr>
      </w:pPr>
      <w:r w:rsidRPr="00F83D9E">
        <w:rPr>
          <w:rFonts w:cstheme="minorHAnsi"/>
          <w:b/>
          <w:bCs/>
          <w:color w:val="000000"/>
          <w:sz w:val="24"/>
          <w:szCs w:val="24"/>
        </w:rPr>
        <w:t xml:space="preserve">Le </w:t>
      </w:r>
      <w:proofErr w:type="spellStart"/>
      <w:r w:rsidRPr="00F83D9E">
        <w:rPr>
          <w:rFonts w:cstheme="minorHAnsi"/>
          <w:b/>
          <w:bCs/>
          <w:color w:val="000000"/>
          <w:sz w:val="24"/>
          <w:szCs w:val="24"/>
        </w:rPr>
        <w:t>Sizzle</w:t>
      </w:r>
      <w:proofErr w:type="spellEnd"/>
      <w:r w:rsidRPr="00F83D9E">
        <w:rPr>
          <w:rFonts w:cstheme="minorHAnsi"/>
          <w:b/>
          <w:bCs/>
          <w:color w:val="000000"/>
          <w:sz w:val="24"/>
          <w:szCs w:val="24"/>
        </w:rPr>
        <w:t xml:space="preserve"> Zone : </w:t>
      </w:r>
      <w:r w:rsidRPr="00F83D9E">
        <w:rPr>
          <w:rFonts w:cstheme="minorHAnsi"/>
          <w:color w:val="000000"/>
          <w:sz w:val="24"/>
          <w:szCs w:val="24"/>
        </w:rPr>
        <w:t>caractéristique exceptionnelle des barbecues Napoleon,</w:t>
      </w:r>
    </w:p>
    <w:p w14:paraId="2B4EFF54" w14:textId="563D3808" w:rsidR="00F83D9E" w:rsidRPr="00F83D9E" w:rsidRDefault="00F83D9E" w:rsidP="00F83D9E">
      <w:pPr>
        <w:jc w:val="center"/>
        <w:rPr>
          <w:rFonts w:cstheme="minorHAnsi"/>
          <w:color w:val="000000"/>
          <w:sz w:val="24"/>
          <w:szCs w:val="24"/>
        </w:rPr>
      </w:pPr>
      <w:proofErr w:type="gramStart"/>
      <w:r w:rsidRPr="00F83D9E">
        <w:rPr>
          <w:rFonts w:cstheme="minorHAnsi"/>
          <w:color w:val="000000"/>
          <w:sz w:val="24"/>
          <w:szCs w:val="24"/>
        </w:rPr>
        <w:t>il</w:t>
      </w:r>
      <w:proofErr w:type="gramEnd"/>
      <w:r w:rsidRPr="00F83D9E">
        <w:rPr>
          <w:rFonts w:cstheme="minorHAnsi"/>
          <w:color w:val="000000"/>
          <w:sz w:val="24"/>
          <w:szCs w:val="24"/>
        </w:rPr>
        <w:t xml:space="preserve"> s’agit du brûleur céramique infra-rouge présent sur la tablette latérale de certains modèles. Produisant une température extrêmement élevée (800°), ils permettent une cuisson de type </w:t>
      </w:r>
      <w:proofErr w:type="spellStart"/>
      <w:r w:rsidRPr="00F83D9E">
        <w:rPr>
          <w:rFonts w:cstheme="minorHAnsi"/>
          <w:color w:val="000000"/>
          <w:sz w:val="24"/>
          <w:szCs w:val="24"/>
        </w:rPr>
        <w:t>steakhouse</w:t>
      </w:r>
      <w:proofErr w:type="spellEnd"/>
      <w:r w:rsidRPr="00F83D9E">
        <w:rPr>
          <w:rFonts w:cstheme="minorHAnsi"/>
          <w:color w:val="000000"/>
          <w:sz w:val="24"/>
          <w:szCs w:val="24"/>
        </w:rPr>
        <w:t>. Présent depuis 2003, nous célébrons cette année les 20 ans de cette caractéristique unique</w:t>
      </w:r>
      <w:r>
        <w:rPr>
          <w:rFonts w:cstheme="minorHAnsi"/>
          <w:color w:val="000000"/>
          <w:sz w:val="24"/>
          <w:szCs w:val="24"/>
        </w:rPr>
        <w:t> !</w:t>
      </w:r>
    </w:p>
    <w:p w14:paraId="6FF69ED5" w14:textId="77777777" w:rsidR="00F83D9E" w:rsidRDefault="00F83D9E" w:rsidP="00F83D9E">
      <w:pPr>
        <w:rPr>
          <w:rFonts w:cstheme="minorHAnsi"/>
          <w:sz w:val="24"/>
          <w:szCs w:val="24"/>
        </w:rPr>
        <w:sectPr w:rsidR="00F83D9E" w:rsidSect="00F83D9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1CE0970C" w14:textId="77777777" w:rsidR="00F83D9E" w:rsidRPr="00F83D9E" w:rsidRDefault="00F83D9E" w:rsidP="00F83D9E">
      <w:pPr>
        <w:jc w:val="center"/>
        <w:rPr>
          <w:rFonts w:cstheme="minorHAnsi"/>
          <w:sz w:val="24"/>
          <w:szCs w:val="24"/>
        </w:rPr>
      </w:pPr>
      <w:r w:rsidRPr="00F83D9E">
        <w:rPr>
          <w:rFonts w:cstheme="minorHAnsi"/>
          <w:noProof/>
          <w:sz w:val="24"/>
          <w:szCs w:val="24"/>
        </w:rPr>
        <w:drawing>
          <wp:inline distT="0" distB="0" distL="0" distR="0" wp14:anchorId="3AA3DAD9" wp14:editId="3B0F7D7D">
            <wp:extent cx="5353050" cy="2619375"/>
            <wp:effectExtent l="0" t="0" r="0" b="9525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F57B0" w14:textId="5051823A" w:rsidR="00F83D9E" w:rsidRPr="00F83D9E" w:rsidRDefault="00F83D9E" w:rsidP="00F83D9E">
      <w:pPr>
        <w:jc w:val="center"/>
        <w:rPr>
          <w:rStyle w:val="A0"/>
          <w:rFonts w:cstheme="minorHAnsi"/>
          <w:sz w:val="24"/>
          <w:szCs w:val="24"/>
        </w:rPr>
      </w:pPr>
      <w:r w:rsidRPr="00F83D9E">
        <w:rPr>
          <w:rStyle w:val="A0"/>
          <w:rFonts w:cstheme="minorHAnsi"/>
          <w:sz w:val="24"/>
          <w:szCs w:val="24"/>
        </w:rPr>
        <w:t xml:space="preserve">Grosse nouveauté : venez découvrir en avant-première la </w:t>
      </w:r>
      <w:r w:rsidRPr="00F83D9E">
        <w:rPr>
          <w:rStyle w:val="A0"/>
          <w:rFonts w:cstheme="minorHAnsi"/>
          <w:b/>
          <w:bCs/>
          <w:sz w:val="24"/>
          <w:szCs w:val="24"/>
        </w:rPr>
        <w:t xml:space="preserve">toute nouvelle </w:t>
      </w:r>
      <w:r w:rsidRPr="00F83D9E">
        <w:rPr>
          <w:rStyle w:val="A0"/>
          <w:rFonts w:cstheme="minorHAnsi"/>
          <w:sz w:val="24"/>
          <w:szCs w:val="24"/>
        </w:rPr>
        <w:t>gamme charbon de bois Napoleon. Vraie gamme complète, nous vous présenterons ses améliorations &amp; ses nouveaux modèles</w:t>
      </w:r>
      <w:r>
        <w:rPr>
          <w:rStyle w:val="A0"/>
          <w:rFonts w:cstheme="minorHAnsi"/>
          <w:sz w:val="24"/>
          <w:szCs w:val="24"/>
        </w:rPr>
        <w:t> !</w:t>
      </w:r>
    </w:p>
    <w:p w14:paraId="55E32345" w14:textId="634EE4AF" w:rsidR="00F83D9E" w:rsidRDefault="00F83D9E" w:rsidP="00F83D9E">
      <w:pPr>
        <w:jc w:val="center"/>
        <w:rPr>
          <w:rFonts w:cstheme="minorHAnsi"/>
          <w:sz w:val="24"/>
          <w:szCs w:val="24"/>
        </w:rPr>
      </w:pPr>
      <w:r w:rsidRPr="00F83D9E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6F3B0683" wp14:editId="6D0A3DEB">
            <wp:extent cx="4823460" cy="3186928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8941" cy="3197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C0599" w14:textId="1EE10CE7" w:rsidR="00F83D9E" w:rsidRPr="00F83D9E" w:rsidRDefault="00F83D9E" w:rsidP="00F83D9E">
      <w:pPr>
        <w:autoSpaceDE w:val="0"/>
        <w:autoSpaceDN w:val="0"/>
        <w:adjustRightInd w:val="0"/>
        <w:spacing w:after="0" w:line="241" w:lineRule="atLeast"/>
        <w:jc w:val="center"/>
        <w:rPr>
          <w:rFonts w:cstheme="minorHAnsi"/>
          <w:color w:val="000000"/>
          <w:sz w:val="24"/>
          <w:szCs w:val="24"/>
        </w:rPr>
      </w:pPr>
      <w:r w:rsidRPr="00F83D9E">
        <w:rPr>
          <w:rFonts w:cstheme="minorHAnsi"/>
          <w:color w:val="000000"/>
          <w:sz w:val="24"/>
          <w:szCs w:val="24"/>
        </w:rPr>
        <w:t xml:space="preserve">Venez (re) découvrir la </w:t>
      </w:r>
      <w:r w:rsidRPr="00F83D9E">
        <w:rPr>
          <w:rFonts w:cstheme="minorHAnsi"/>
          <w:b/>
          <w:bCs/>
          <w:color w:val="000000"/>
          <w:sz w:val="24"/>
          <w:szCs w:val="24"/>
        </w:rPr>
        <w:t>gamme Phantom</w:t>
      </w:r>
      <w:r w:rsidRPr="00F83D9E">
        <w:rPr>
          <w:rFonts w:cstheme="minorHAnsi"/>
          <w:color w:val="000000"/>
          <w:sz w:val="24"/>
          <w:szCs w:val="24"/>
        </w:rPr>
        <w:t>, véritable succès 2022. Cette année,</w:t>
      </w:r>
    </w:p>
    <w:p w14:paraId="1468C142" w14:textId="47D71BF0" w:rsidR="00F83D9E" w:rsidRPr="00F83D9E" w:rsidRDefault="00F83D9E" w:rsidP="00F83D9E">
      <w:pPr>
        <w:jc w:val="center"/>
        <w:rPr>
          <w:rFonts w:cstheme="minorHAnsi"/>
          <w:color w:val="000000"/>
          <w:sz w:val="24"/>
          <w:szCs w:val="24"/>
        </w:rPr>
      </w:pPr>
      <w:proofErr w:type="gramStart"/>
      <w:r w:rsidRPr="00F83D9E">
        <w:rPr>
          <w:rFonts w:cstheme="minorHAnsi"/>
          <w:color w:val="000000"/>
          <w:sz w:val="24"/>
          <w:szCs w:val="24"/>
        </w:rPr>
        <w:t>ajout</w:t>
      </w:r>
      <w:proofErr w:type="gramEnd"/>
      <w:r w:rsidRPr="00F83D9E">
        <w:rPr>
          <w:rFonts w:cstheme="minorHAnsi"/>
          <w:color w:val="000000"/>
          <w:sz w:val="24"/>
          <w:szCs w:val="24"/>
        </w:rPr>
        <w:t xml:space="preserve"> du modèle Freestyle 425 Phantom. Un barbecue par série, un look épuré et élégant, un revêtement noir satiné, les Phantom sont un must-have !</w:t>
      </w:r>
    </w:p>
    <w:p w14:paraId="22579264" w14:textId="7B3CC410" w:rsidR="00F83D9E" w:rsidRPr="00F83D9E" w:rsidRDefault="00F83D9E" w:rsidP="00F83D9E">
      <w:pPr>
        <w:jc w:val="center"/>
        <w:rPr>
          <w:rFonts w:cstheme="minorHAnsi"/>
          <w:sz w:val="24"/>
          <w:szCs w:val="24"/>
        </w:rPr>
      </w:pPr>
      <w:r w:rsidRPr="00F83D9E">
        <w:rPr>
          <w:rFonts w:cstheme="minorHAnsi"/>
          <w:noProof/>
          <w:sz w:val="24"/>
          <w:szCs w:val="24"/>
        </w:rPr>
        <w:drawing>
          <wp:inline distT="0" distB="0" distL="0" distR="0" wp14:anchorId="703B0162" wp14:editId="22B0FF3E">
            <wp:extent cx="5286375" cy="1228725"/>
            <wp:effectExtent l="0" t="0" r="9525" b="952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FEA16" w14:textId="77777777" w:rsidR="00F83D9E" w:rsidRDefault="00F83D9E" w:rsidP="00F83D9E">
      <w:pPr>
        <w:jc w:val="center"/>
        <w:rPr>
          <w:rStyle w:val="A0"/>
          <w:rFonts w:cstheme="minorHAnsi"/>
          <w:sz w:val="24"/>
          <w:szCs w:val="24"/>
        </w:rPr>
        <w:sectPr w:rsidR="00F83D9E" w:rsidSect="00F83D9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BA0747C" w14:textId="12DF967A" w:rsidR="00F83D9E" w:rsidRPr="00F83D9E" w:rsidRDefault="00F83D9E" w:rsidP="00F83D9E">
      <w:pPr>
        <w:jc w:val="center"/>
        <w:rPr>
          <w:rStyle w:val="A0"/>
          <w:rFonts w:cstheme="minorHAnsi"/>
          <w:sz w:val="24"/>
          <w:szCs w:val="24"/>
        </w:rPr>
      </w:pPr>
      <w:r w:rsidRPr="00F83D9E">
        <w:rPr>
          <w:rFonts w:cstheme="minorHAnsi"/>
          <w:noProof/>
          <w:sz w:val="24"/>
          <w:szCs w:val="24"/>
        </w:rPr>
        <w:drawing>
          <wp:inline distT="0" distB="0" distL="0" distR="0" wp14:anchorId="4EEE748D" wp14:editId="5083A223">
            <wp:extent cx="2946107" cy="1828800"/>
            <wp:effectExtent l="0" t="0" r="698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50440" cy="1831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B6889" w14:textId="77777777" w:rsidR="00F83D9E" w:rsidRDefault="00F83D9E" w:rsidP="00F83D9E">
      <w:pPr>
        <w:autoSpaceDE w:val="0"/>
        <w:autoSpaceDN w:val="0"/>
        <w:adjustRightInd w:val="0"/>
        <w:spacing w:after="0" w:line="241" w:lineRule="atLeast"/>
        <w:jc w:val="center"/>
        <w:rPr>
          <w:rFonts w:cstheme="minorHAnsi"/>
          <w:color w:val="000000"/>
          <w:sz w:val="24"/>
          <w:szCs w:val="24"/>
        </w:rPr>
      </w:pPr>
    </w:p>
    <w:p w14:paraId="20FC90EB" w14:textId="3C534513" w:rsidR="00F83D9E" w:rsidRPr="00F83D9E" w:rsidRDefault="00F83D9E" w:rsidP="00F83D9E">
      <w:pPr>
        <w:autoSpaceDE w:val="0"/>
        <w:autoSpaceDN w:val="0"/>
        <w:adjustRightInd w:val="0"/>
        <w:spacing w:after="0" w:line="241" w:lineRule="atLeast"/>
        <w:jc w:val="center"/>
        <w:rPr>
          <w:rFonts w:cstheme="minorHAnsi"/>
          <w:color w:val="000000"/>
          <w:sz w:val="28"/>
          <w:szCs w:val="28"/>
        </w:rPr>
      </w:pPr>
      <w:r w:rsidRPr="00F83D9E">
        <w:rPr>
          <w:rFonts w:cstheme="minorHAnsi"/>
          <w:color w:val="000000"/>
          <w:sz w:val="28"/>
          <w:szCs w:val="28"/>
        </w:rPr>
        <w:t>Notre chef Rohan Hennebert sera présent sur le stand Napoleon afin de vous</w:t>
      </w:r>
      <w:r w:rsidRPr="00F83D9E">
        <w:rPr>
          <w:rFonts w:cstheme="minorHAnsi"/>
          <w:color w:val="000000"/>
          <w:sz w:val="28"/>
          <w:szCs w:val="28"/>
        </w:rPr>
        <w:t xml:space="preserve"> </w:t>
      </w:r>
      <w:r w:rsidRPr="00F83D9E">
        <w:rPr>
          <w:rFonts w:cstheme="minorHAnsi"/>
          <w:color w:val="000000"/>
          <w:sz w:val="28"/>
          <w:szCs w:val="28"/>
        </w:rPr>
        <w:t>faire découvrir ses recettes fétiches et vous présenter ses astuces pour</w:t>
      </w:r>
    </w:p>
    <w:p w14:paraId="269C930C" w14:textId="161E9EF2" w:rsidR="00F83D9E" w:rsidRPr="00F83D9E" w:rsidRDefault="00F83D9E" w:rsidP="00F83D9E">
      <w:pPr>
        <w:jc w:val="center"/>
        <w:rPr>
          <w:rFonts w:cstheme="minorHAnsi"/>
          <w:color w:val="000000"/>
          <w:sz w:val="28"/>
          <w:szCs w:val="28"/>
        </w:rPr>
      </w:pPr>
      <w:proofErr w:type="gramStart"/>
      <w:r w:rsidRPr="00F83D9E">
        <w:rPr>
          <w:rFonts w:cstheme="minorHAnsi"/>
          <w:color w:val="000000"/>
          <w:sz w:val="28"/>
          <w:szCs w:val="28"/>
        </w:rPr>
        <w:t>cuisiner</w:t>
      </w:r>
      <w:proofErr w:type="gramEnd"/>
      <w:r w:rsidRPr="00F83D9E">
        <w:rPr>
          <w:rFonts w:cstheme="minorHAnsi"/>
          <w:color w:val="000000"/>
          <w:sz w:val="28"/>
          <w:szCs w:val="28"/>
        </w:rPr>
        <w:t xml:space="preserve"> sur nos barbecues !</w:t>
      </w:r>
    </w:p>
    <w:p w14:paraId="62F431DF" w14:textId="77777777" w:rsidR="00F83D9E" w:rsidRDefault="00F83D9E" w:rsidP="00F83D9E">
      <w:pPr>
        <w:jc w:val="center"/>
        <w:rPr>
          <w:rStyle w:val="A0"/>
          <w:rFonts w:cstheme="minorHAnsi"/>
          <w:sz w:val="24"/>
          <w:szCs w:val="24"/>
        </w:rPr>
        <w:sectPr w:rsidR="00F83D9E" w:rsidSect="00F83D9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2FC46658" w14:textId="62C3F02D" w:rsidR="00F83D9E" w:rsidRPr="00F83D9E" w:rsidRDefault="00F83D9E" w:rsidP="00F83D9E">
      <w:pPr>
        <w:jc w:val="center"/>
        <w:rPr>
          <w:rStyle w:val="A0"/>
          <w:rFonts w:cstheme="minorHAnsi"/>
          <w:sz w:val="24"/>
          <w:szCs w:val="24"/>
        </w:rPr>
      </w:pPr>
      <w:r w:rsidRPr="00F83D9E">
        <w:rPr>
          <w:rFonts w:cstheme="minorHAnsi"/>
          <w:noProof/>
          <w:sz w:val="24"/>
          <w:szCs w:val="24"/>
        </w:rPr>
        <w:drawing>
          <wp:inline distT="0" distB="0" distL="0" distR="0" wp14:anchorId="11E1E7BC" wp14:editId="175A8873">
            <wp:extent cx="6265180" cy="1127760"/>
            <wp:effectExtent l="0" t="0" r="254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73458" cy="11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1F806" w14:textId="77777777" w:rsidR="00F83D9E" w:rsidRPr="00F83D9E" w:rsidRDefault="00F83D9E" w:rsidP="00F83D9E">
      <w:pPr>
        <w:jc w:val="center"/>
        <w:rPr>
          <w:rFonts w:cstheme="minorHAnsi"/>
          <w:sz w:val="24"/>
          <w:szCs w:val="24"/>
        </w:rPr>
      </w:pPr>
    </w:p>
    <w:sectPr w:rsidR="00F83D9E" w:rsidRPr="00F83D9E" w:rsidSect="00F83D9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OT-Regular">
    <w:altName w:val="DINOT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 OT">
    <w:altName w:val="DIN O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D9E"/>
    <w:rsid w:val="00B16DCF"/>
    <w:rsid w:val="00F8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E9E7C"/>
  <w15:chartTrackingRefBased/>
  <w15:docId w15:val="{70C5E567-2E92-4C8F-8049-180C5673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F83D9E"/>
    <w:pPr>
      <w:autoSpaceDE w:val="0"/>
      <w:autoSpaceDN w:val="0"/>
      <w:adjustRightInd w:val="0"/>
      <w:spacing w:after="0" w:line="240" w:lineRule="auto"/>
    </w:pPr>
    <w:rPr>
      <w:rFonts w:ascii="DINOT-Regular" w:hAnsi="DINOT-Regular" w:cs="DINOT-Regular"/>
      <w:color w:val="000000"/>
      <w:sz w:val="24"/>
      <w:szCs w:val="24"/>
    </w:rPr>
  </w:style>
  <w:style w:type="character" w:customStyle="1" w:styleId="A0">
    <w:name w:val="A0"/>
    <w:uiPriority w:val="99"/>
    <w:rsid w:val="00F83D9E"/>
    <w:rPr>
      <w:rFonts w:cs="DINOT-Regular"/>
      <w:color w:val="000000"/>
      <w:sz w:val="28"/>
      <w:szCs w:val="28"/>
    </w:rPr>
  </w:style>
  <w:style w:type="paragraph" w:customStyle="1" w:styleId="Pa0">
    <w:name w:val="Pa0"/>
    <w:basedOn w:val="Default"/>
    <w:next w:val="Default"/>
    <w:uiPriority w:val="99"/>
    <w:rsid w:val="00F83D9E"/>
    <w:pPr>
      <w:spacing w:line="241" w:lineRule="atLeast"/>
    </w:pPr>
    <w:rPr>
      <w:rFonts w:ascii="DIN OT" w:hAnsi="DIN OT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188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Oceane Balan</dc:creator>
  <cp:keywords/>
  <dc:description/>
  <cp:lastModifiedBy>Oceane Balan</cp:lastModifiedBy>
  <cp:revision>1</cp:revision>
  <dcterms:created xsi:type="dcterms:W3CDTF">2023-03-06T09:04:00Z</dcterms:created>
  <dcterms:modified xsi:type="dcterms:W3CDTF">2023-03-06T09:10:00Z</dcterms:modified>
</cp:coreProperties>
</file>